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EC1" w:rsidRPr="00FA5EC1" w:rsidRDefault="00FA5EC1" w:rsidP="00FA5EC1">
      <w:pPr>
        <w:keepNext/>
        <w:autoSpaceDE w:val="0"/>
        <w:autoSpaceDN w:val="0"/>
        <w:spacing w:before="120" w:after="0" w:line="240" w:lineRule="auto"/>
        <w:mirrorIndents/>
        <w:jc w:val="center"/>
        <w:outlineLvl w:val="2"/>
        <w:rPr>
          <w:rFonts w:ascii="Times New Roman" w:hAnsi="Times New Roman" w:cs="Times New Roman"/>
          <w:bCs/>
          <w:color w:val="000000" w:themeColor="text1"/>
          <w:sz w:val="28"/>
          <w:szCs w:val="28"/>
        </w:rPr>
      </w:pPr>
      <w:r w:rsidRPr="00FA5EC1">
        <w:rPr>
          <w:rFonts w:ascii="Times New Roman" w:hAnsi="Times New Roman" w:cs="Times New Roman"/>
          <w:bCs/>
          <w:color w:val="000000" w:themeColor="text1"/>
          <w:sz w:val="28"/>
          <w:szCs w:val="28"/>
        </w:rPr>
        <w:t>CHƯƠNG TRÌNH ĐÀO TẠO TRÌNH ĐỘ THẠC SĨ</w:t>
      </w:r>
    </w:p>
    <w:p w:rsidR="00DD5065" w:rsidRPr="00FA5EC1" w:rsidRDefault="00FA5EC1" w:rsidP="00FA5EC1">
      <w:pPr>
        <w:spacing w:before="120" w:after="0" w:line="240" w:lineRule="auto"/>
        <w:mirrorIndents/>
        <w:jc w:val="center"/>
        <w:rPr>
          <w:rFonts w:ascii="Times New Roman" w:hAnsi="Times New Roman" w:cs="Times New Roman"/>
          <w:b/>
          <w:bCs/>
          <w:color w:val="000000" w:themeColor="text1"/>
          <w:w w:val="95"/>
          <w:sz w:val="32"/>
          <w:szCs w:val="28"/>
          <w:lang w:val="vi-VN"/>
        </w:rPr>
      </w:pPr>
      <w:r w:rsidRPr="00FA5EC1">
        <w:rPr>
          <w:rFonts w:ascii="Times New Roman" w:hAnsi="Times New Roman" w:cs="Times New Roman"/>
          <w:b/>
          <w:bCs/>
          <w:color w:val="000000" w:themeColor="text1"/>
          <w:w w:val="95"/>
          <w:sz w:val="32"/>
          <w:szCs w:val="28"/>
          <w:lang w:val="pt-BR"/>
        </w:rPr>
        <w:t>NGÀNH</w:t>
      </w:r>
      <w:r w:rsidRPr="00FA5EC1">
        <w:rPr>
          <w:rFonts w:ascii="Times New Roman" w:hAnsi="Times New Roman" w:cs="Times New Roman"/>
          <w:b/>
          <w:bCs/>
          <w:color w:val="000000" w:themeColor="text1"/>
          <w:w w:val="95"/>
          <w:sz w:val="32"/>
          <w:szCs w:val="28"/>
          <w:lang w:val="vi-VN"/>
        </w:rPr>
        <w:t xml:space="preserve"> QUẢN LÝ ĐẤT ĐAI</w:t>
      </w:r>
    </w:p>
    <w:p w:rsidR="00FA5EC1" w:rsidRPr="00FA5EC1" w:rsidRDefault="00FA5EC1" w:rsidP="00FA5EC1">
      <w:pPr>
        <w:spacing w:before="120" w:after="0" w:line="240" w:lineRule="auto"/>
        <w:mirrorIndents/>
        <w:jc w:val="center"/>
        <w:rPr>
          <w:rFonts w:ascii="Times New Roman" w:hAnsi="Times New Roman" w:cs="Times New Roman"/>
          <w:b/>
          <w:bCs/>
          <w:color w:val="000000" w:themeColor="text1"/>
          <w:w w:val="95"/>
          <w:sz w:val="28"/>
          <w:szCs w:val="28"/>
          <w:lang w:val="pt-BR"/>
        </w:rPr>
      </w:pPr>
      <w:r w:rsidRPr="00FA5EC1">
        <w:rPr>
          <w:rFonts w:ascii="Times New Roman" w:hAnsi="Times New Roman" w:cs="Times New Roman"/>
          <w:b/>
          <w:bCs/>
          <w:color w:val="000000" w:themeColor="text1"/>
          <w:w w:val="95"/>
          <w:sz w:val="28"/>
          <w:szCs w:val="28"/>
          <w:lang w:val="pt-BR"/>
        </w:rPr>
        <w:t>(Land</w:t>
      </w:r>
      <w:r w:rsidRPr="00FA5EC1">
        <w:rPr>
          <w:rFonts w:ascii="Times New Roman" w:hAnsi="Times New Roman" w:cs="Times New Roman"/>
          <w:b/>
          <w:bCs/>
          <w:color w:val="000000" w:themeColor="text1"/>
          <w:w w:val="95"/>
          <w:sz w:val="28"/>
          <w:szCs w:val="28"/>
          <w:lang w:val="vi-VN"/>
        </w:rPr>
        <w:t xml:space="preserve"> Administration</w:t>
      </w:r>
      <w:r w:rsidRPr="00FA5EC1">
        <w:rPr>
          <w:rFonts w:ascii="Times New Roman" w:hAnsi="Times New Roman" w:cs="Times New Roman"/>
          <w:b/>
          <w:bCs/>
          <w:color w:val="000000" w:themeColor="text1"/>
          <w:w w:val="95"/>
          <w:sz w:val="28"/>
          <w:szCs w:val="28"/>
          <w:lang w:val="pt-BR"/>
        </w:rPr>
        <w:t>)</w:t>
      </w:r>
    </w:p>
    <w:p w:rsidR="00FA5EC1" w:rsidRPr="00FA5EC1" w:rsidRDefault="00FA5EC1" w:rsidP="00FA5EC1">
      <w:pPr>
        <w:spacing w:before="120" w:after="0" w:line="240" w:lineRule="auto"/>
        <w:mirrorIndents/>
        <w:jc w:val="center"/>
        <w:rPr>
          <w:rFonts w:ascii="Times New Roman" w:hAnsi="Times New Roman" w:cs="Times New Roman"/>
          <w:b/>
          <w:bCs/>
          <w:color w:val="000000" w:themeColor="text1"/>
          <w:w w:val="95"/>
          <w:sz w:val="28"/>
          <w:szCs w:val="28"/>
          <w:lang w:val="vi-VN"/>
        </w:rPr>
      </w:pPr>
      <w:r w:rsidRPr="00FA5EC1">
        <w:rPr>
          <w:rFonts w:ascii="Times New Roman" w:hAnsi="Times New Roman" w:cs="Times New Roman"/>
          <w:b/>
          <w:bCs/>
          <w:color w:val="000000" w:themeColor="text1"/>
          <w:w w:val="95"/>
          <w:sz w:val="28"/>
          <w:szCs w:val="28"/>
          <w:lang w:val="pt-BR"/>
        </w:rPr>
        <w:t>Mã ngành:</w:t>
      </w:r>
      <w:r w:rsidRPr="00FA5EC1">
        <w:rPr>
          <w:rFonts w:ascii="Times New Roman" w:hAnsi="Times New Roman" w:cs="Times New Roman"/>
          <w:b/>
          <w:bCs/>
          <w:color w:val="000000" w:themeColor="text1"/>
          <w:w w:val="95"/>
          <w:sz w:val="28"/>
          <w:szCs w:val="28"/>
          <w:lang w:val="vi-VN"/>
        </w:rPr>
        <w:t xml:space="preserve"> 8850103</w:t>
      </w:r>
    </w:p>
    <w:p w:rsidR="00FA5EC1" w:rsidRDefault="00FA5EC1" w:rsidP="00FA5EC1">
      <w:pPr>
        <w:spacing w:before="120" w:after="0" w:line="240" w:lineRule="auto"/>
        <w:mirrorIndents/>
        <w:jc w:val="center"/>
        <w:rPr>
          <w:rFonts w:ascii="Times New Roman" w:hAnsi="Times New Roman" w:cs="Times New Roman"/>
          <w:bCs/>
          <w:i/>
          <w:color w:val="000000" w:themeColor="text1"/>
          <w:w w:val="95"/>
          <w:sz w:val="28"/>
          <w:szCs w:val="28"/>
          <w:lang w:val="vi-VN"/>
        </w:rPr>
      </w:pPr>
      <w:r w:rsidRPr="00FA5EC1">
        <w:rPr>
          <w:rFonts w:ascii="Times New Roman" w:hAnsi="Times New Roman" w:cs="Times New Roman"/>
          <w:bCs/>
          <w:i/>
          <w:color w:val="000000" w:themeColor="text1"/>
          <w:w w:val="95"/>
          <w:sz w:val="28"/>
          <w:szCs w:val="28"/>
          <w:lang w:val="vi-VN"/>
        </w:rPr>
        <w:t xml:space="preserve">(Ban hành kèm quyết định Số </w:t>
      </w:r>
      <w:r w:rsidR="00476916" w:rsidRPr="00476916">
        <w:rPr>
          <w:rFonts w:ascii="Times New Roman" w:hAnsi="Times New Roman" w:cs="Times New Roman"/>
          <w:bCs/>
          <w:i/>
          <w:color w:val="000000" w:themeColor="text1"/>
          <w:w w:val="95"/>
          <w:sz w:val="28"/>
          <w:szCs w:val="28"/>
          <w:lang w:val="vi-VN"/>
        </w:rPr>
        <w:t xml:space="preserve">996/QĐ-TĐHTPHCM, </w:t>
      </w:r>
      <w:r w:rsidRPr="00FA5EC1">
        <w:rPr>
          <w:rFonts w:ascii="Times New Roman" w:hAnsi="Times New Roman" w:cs="Times New Roman"/>
          <w:bCs/>
          <w:i/>
          <w:color w:val="000000" w:themeColor="text1"/>
          <w:w w:val="95"/>
          <w:sz w:val="28"/>
          <w:szCs w:val="28"/>
          <w:lang w:val="vi-VN"/>
        </w:rPr>
        <w:t xml:space="preserve">ngày </w:t>
      </w:r>
      <w:r w:rsidR="00476916" w:rsidRPr="00476916">
        <w:rPr>
          <w:rFonts w:ascii="Times New Roman" w:hAnsi="Times New Roman" w:cs="Times New Roman"/>
          <w:bCs/>
          <w:i/>
          <w:color w:val="000000" w:themeColor="text1"/>
          <w:w w:val="95"/>
          <w:sz w:val="28"/>
          <w:szCs w:val="28"/>
          <w:lang w:val="vi-VN"/>
        </w:rPr>
        <w:t>04/10/2023</w:t>
      </w:r>
    </w:p>
    <w:p w:rsidR="00FA5EC1" w:rsidRPr="00FA5EC1" w:rsidRDefault="00FA5EC1" w:rsidP="00443B88">
      <w:pPr>
        <w:spacing w:after="0" w:line="240" w:lineRule="auto"/>
        <w:mirrorIndents/>
        <w:jc w:val="center"/>
        <w:rPr>
          <w:rFonts w:ascii="Times New Roman" w:hAnsi="Times New Roman" w:cs="Times New Roman"/>
          <w:bCs/>
          <w:i/>
          <w:color w:val="000000" w:themeColor="text1"/>
          <w:w w:val="95"/>
          <w:sz w:val="28"/>
          <w:szCs w:val="28"/>
          <w:lang w:val="vi-VN"/>
        </w:rPr>
      </w:pPr>
      <w:r w:rsidRPr="00FA5EC1">
        <w:rPr>
          <w:rFonts w:ascii="Times New Roman" w:hAnsi="Times New Roman" w:cs="Times New Roman"/>
          <w:bCs/>
          <w:i/>
          <w:color w:val="000000" w:themeColor="text1"/>
          <w:w w:val="95"/>
          <w:sz w:val="28"/>
          <w:szCs w:val="28"/>
          <w:lang w:val="vi-VN"/>
        </w:rPr>
        <w:t>của Trường Đại học Tài Nguyên và Môi trường Tp.HCM)</w:t>
      </w:r>
    </w:p>
    <w:p w:rsidR="00FA5EC1" w:rsidRPr="00FA5EC1" w:rsidRDefault="00FA5EC1" w:rsidP="00FA5EC1">
      <w:pPr>
        <w:pStyle w:val="Heading1"/>
      </w:pPr>
      <w:r w:rsidRPr="00FA5EC1">
        <w:t>1. Mục tiêu của chương trình đào tạo</w:t>
      </w:r>
    </w:p>
    <w:p w:rsidR="00FA5EC1" w:rsidRPr="00FA5EC1" w:rsidRDefault="00FA5EC1" w:rsidP="00FA5EC1">
      <w:pPr>
        <w:shd w:val="clear" w:color="auto" w:fill="FFFFFF"/>
        <w:spacing w:before="120" w:after="0" w:line="240" w:lineRule="auto"/>
        <w:mirrorIndents/>
        <w:jc w:val="both"/>
        <w:rPr>
          <w:rFonts w:ascii="Times New Roman" w:hAnsi="Times New Roman" w:cs="Times New Roman"/>
          <w:bCs/>
          <w:i/>
          <w:color w:val="000000" w:themeColor="text1"/>
          <w:sz w:val="28"/>
          <w:szCs w:val="28"/>
          <w:lang w:val="vi-VN" w:eastAsia="vi-VN"/>
        </w:rPr>
      </w:pPr>
      <w:r w:rsidRPr="00FA5EC1">
        <w:rPr>
          <w:rFonts w:ascii="Times New Roman" w:hAnsi="Times New Roman" w:cs="Times New Roman"/>
          <w:bCs/>
          <w:i/>
          <w:color w:val="000000" w:themeColor="text1"/>
          <w:sz w:val="28"/>
          <w:szCs w:val="28"/>
          <w:lang w:val="vi-VN" w:eastAsia="vi-VN"/>
        </w:rPr>
        <w:t xml:space="preserve">1.1. Mục tiêu chung </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eastAsia="vi-VN"/>
        </w:rPr>
      </w:pPr>
      <w:r w:rsidRPr="00FA5EC1">
        <w:rPr>
          <w:rFonts w:ascii="Times New Roman" w:hAnsi="Times New Roman" w:cs="Times New Roman"/>
          <w:bCs/>
          <w:color w:val="000000" w:themeColor="text1"/>
          <w:sz w:val="28"/>
          <w:szCs w:val="28"/>
          <w:lang w:val="vi-VN" w:eastAsia="vi-VN"/>
        </w:rPr>
        <w:t>Đào tạo trình độ thạc sỹ ứng dụng đáp ứng nhu cầu nhân lực chất lượng cao trong công tác quản lý đất đai của các địa phương.</w:t>
      </w:r>
    </w:p>
    <w:p w:rsidR="00FA5EC1" w:rsidRPr="00FA5EC1" w:rsidRDefault="00FA5EC1" w:rsidP="00FA5EC1">
      <w:pPr>
        <w:spacing w:before="120" w:after="0" w:line="240" w:lineRule="auto"/>
        <w:mirrorIndents/>
        <w:jc w:val="both"/>
        <w:rPr>
          <w:rFonts w:ascii="Times New Roman" w:hAnsi="Times New Roman" w:cs="Times New Roman"/>
          <w:i/>
          <w:iCs/>
          <w:color w:val="000000" w:themeColor="text1"/>
          <w:sz w:val="28"/>
          <w:szCs w:val="28"/>
          <w:lang w:val="vi-VN"/>
        </w:rPr>
      </w:pPr>
      <w:r w:rsidRPr="00FA5EC1">
        <w:rPr>
          <w:rFonts w:ascii="Times New Roman" w:hAnsi="Times New Roman" w:cs="Times New Roman"/>
          <w:bCs/>
          <w:i/>
          <w:color w:val="000000" w:themeColor="text1"/>
          <w:sz w:val="28"/>
          <w:szCs w:val="28"/>
          <w:lang w:val="vi-VN"/>
        </w:rPr>
        <w:t xml:space="preserve">1.2. Mục tiêu cụ thể </w:t>
      </w:r>
      <w:r w:rsidRPr="00FA5EC1">
        <w:rPr>
          <w:rFonts w:ascii="Times New Roman" w:hAnsi="Times New Roman" w:cs="Times New Roman"/>
          <w:i/>
          <w:color w:val="000000" w:themeColor="text1"/>
          <w:sz w:val="28"/>
          <w:szCs w:val="28"/>
          <w:lang w:val="vi-VN"/>
        </w:rPr>
        <w:t>(PO)</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xml:space="preserve">+ PO1: Đào tạo thạc sỹ ứng dụng có Tư duy phức hợp và Khả năng hoà nhập </w:t>
      </w:r>
      <w:r w:rsidRPr="00FA5EC1">
        <w:rPr>
          <w:rFonts w:ascii="Times New Roman" w:hAnsi="Times New Roman" w:cs="Times New Roman"/>
          <w:color w:val="000000" w:themeColor="text1"/>
          <w:spacing w:val="-8"/>
          <w:sz w:val="28"/>
          <w:szCs w:val="28"/>
          <w:lang w:val="vi-VN"/>
        </w:rPr>
        <w:t>vào thực tế, vận dụng linh hoạt Kiến thức chuyên môn và sử dụng Kỹ năng nghiệp vụ để giải quyết một cách tổng thể các nội dung kỹ thuật - công nghệ, kinh tế, quy hoạch</w:t>
      </w:r>
      <w:r w:rsidRPr="00FA5EC1">
        <w:rPr>
          <w:rFonts w:ascii="Times New Roman" w:hAnsi="Times New Roman" w:cs="Times New Roman"/>
          <w:color w:val="000000" w:themeColor="text1"/>
          <w:sz w:val="28"/>
          <w:szCs w:val="28"/>
          <w:lang w:val="vi-VN"/>
        </w:rPr>
        <w:t xml:space="preserve"> và hành chính trong các hoạt động quản lý đất đai.</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PO2: Các học phần kiến thức cơ sở và chuyên ngành bắt buộc củng cố cho học viên kiến thức cơ bản và nâng cao tư duy hệ thống về ngành Quản lý đất đai.</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xml:space="preserve">+ PO3: </w:t>
      </w:r>
      <w:r w:rsidRPr="00FA5EC1">
        <w:rPr>
          <w:rFonts w:ascii="Times New Roman" w:hAnsi="Times New Roman" w:cs="Times New Roman"/>
          <w:color w:val="000000" w:themeColor="text1"/>
          <w:spacing w:val="-8"/>
          <w:sz w:val="28"/>
          <w:szCs w:val="28"/>
          <w:lang w:val="vi-VN"/>
        </w:rPr>
        <w:t xml:space="preserve">Mỗi học phần kiến thức chuyên ngành cung cấp các kiến thức chuyên sâu </w:t>
      </w:r>
      <w:r w:rsidRPr="00FA5EC1">
        <w:rPr>
          <w:rFonts w:ascii="Times New Roman" w:hAnsi="Times New Roman" w:cs="Times New Roman"/>
          <w:color w:val="000000" w:themeColor="text1"/>
          <w:sz w:val="28"/>
          <w:szCs w:val="28"/>
          <w:lang w:val="vi-VN"/>
        </w:rPr>
        <w:t xml:space="preserve">về </w:t>
      </w:r>
      <w:r w:rsidRPr="00FA5EC1">
        <w:rPr>
          <w:rFonts w:ascii="Times New Roman" w:hAnsi="Times New Roman" w:cs="Times New Roman"/>
          <w:color w:val="000000" w:themeColor="text1"/>
          <w:spacing w:val="-8"/>
          <w:sz w:val="28"/>
          <w:szCs w:val="28"/>
          <w:lang w:val="vi-VN"/>
        </w:rPr>
        <w:t>lý luận, thực trạng và giải pháp thực hiện hoặc hoàn thiện một trong các nội dung</w:t>
      </w:r>
      <w:r w:rsidRPr="00FA5EC1">
        <w:rPr>
          <w:rFonts w:ascii="Times New Roman" w:hAnsi="Times New Roman" w:cs="Times New Roman"/>
          <w:color w:val="000000" w:themeColor="text1"/>
          <w:sz w:val="28"/>
          <w:szCs w:val="28"/>
          <w:lang w:val="vi-VN"/>
        </w:rPr>
        <w:t xml:space="preserve"> quản lý đất đai.</w:t>
      </w:r>
    </w:p>
    <w:p w:rsid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PO4: Các học phần kiến thức chuyên ngành tự chọn được tập hợp thành từng nhóm kiến thức phù hợp với lĩnh vực chuyên trách của học viên, cung cấp cơ sở lý luận và kinh nghiệm thực tiễn cho việc thực hiện luận văn tốt nghiệp theo đề tài được lựa chọn từ các vấn đề thực tiễn của địa phương.</w:t>
      </w:r>
    </w:p>
    <w:p w:rsidR="00C91C45" w:rsidRPr="00391D7E" w:rsidRDefault="00C91C45" w:rsidP="00C91C45">
      <w:pPr>
        <w:pStyle w:val="Heading1"/>
      </w:pPr>
      <w:r w:rsidRPr="00391D7E">
        <w:t>2. Chuẩn đầu ra (ELO)</w:t>
      </w:r>
    </w:p>
    <w:p w:rsidR="00C91C45" w:rsidRPr="00391D7E" w:rsidRDefault="00C91C45" w:rsidP="00391D7E">
      <w:pPr>
        <w:spacing w:before="120" w:after="120"/>
        <w:jc w:val="both"/>
        <w:outlineLvl w:val="0"/>
        <w:rPr>
          <w:rFonts w:ascii="Times New Roman" w:hAnsi="Times New Roman" w:cs="Times New Roman"/>
          <w:i/>
          <w:iCs/>
          <w:color w:val="000000" w:themeColor="text1"/>
          <w:sz w:val="28"/>
          <w:szCs w:val="28"/>
          <w:lang w:val="vi-VN"/>
        </w:rPr>
      </w:pPr>
      <w:r w:rsidRPr="00391D7E">
        <w:rPr>
          <w:rFonts w:ascii="Times New Roman" w:hAnsi="Times New Roman" w:cs="Times New Roman"/>
          <w:i/>
          <w:iCs/>
          <w:color w:val="000000" w:themeColor="text1"/>
          <w:sz w:val="28"/>
          <w:szCs w:val="28"/>
          <w:lang w:val="vi-VN"/>
        </w:rPr>
        <w:t>2.1. Kiến thức</w:t>
      </w:r>
    </w:p>
    <w:p w:rsidR="00C91C45" w:rsidRPr="00391D7E" w:rsidRDefault="00C91C45" w:rsidP="00C91C45">
      <w:pPr>
        <w:shd w:val="clear" w:color="auto" w:fill="FFFFFF"/>
        <w:spacing w:before="120" w:after="120"/>
        <w:ind w:firstLine="567"/>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ELO1: Tư duy lý luận: Phát triển được khả năng tư duy lý luận theo logic tương ứng với hệ quy chiếu của thế giới quan và nhân sinh quan phù hợp với nền văn hoá ứng xử trong xã hội và định hướng chính trị của nhà nước.</w:t>
      </w:r>
    </w:p>
    <w:p w:rsidR="00C91C45" w:rsidRPr="00391D7E" w:rsidRDefault="00C91C45" w:rsidP="00C91C45">
      <w:pPr>
        <w:shd w:val="clear" w:color="auto" w:fill="FFFFFF"/>
        <w:spacing w:before="120" w:after="120"/>
        <w:ind w:firstLine="567"/>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ELO2: Lý thuyết: Lĩnh hội được các kiến thức liên ngành và chuyên ngành trong quản lý đất đai, các kiến thức về phương pháp luận và phương pháp trong hoạt động nghề nghiệp và hoạt động nghiên cứu quản lý đất đai.</w:t>
      </w:r>
    </w:p>
    <w:p w:rsidR="00C91C45" w:rsidRPr="00391D7E" w:rsidRDefault="00C91C45" w:rsidP="00C91C45">
      <w:pPr>
        <w:shd w:val="clear" w:color="auto" w:fill="FFFFFF"/>
        <w:spacing w:before="120" w:after="120"/>
        <w:ind w:firstLine="567"/>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ELO3: Thực tiễn: Nắm bắt được thực trạng sử dụng và quản lý đất đai trong thực tiễn tại các địa phương.</w:t>
      </w:r>
    </w:p>
    <w:p w:rsidR="00C91C45" w:rsidRPr="00391D7E" w:rsidRDefault="00C91C45" w:rsidP="00C91C45">
      <w:pPr>
        <w:shd w:val="clear" w:color="auto" w:fill="FFFFFF"/>
        <w:spacing w:before="120" w:after="120"/>
        <w:ind w:firstLine="567"/>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xml:space="preserve">+ ELO4: </w:t>
      </w:r>
      <w:r w:rsidRPr="00391D7E">
        <w:rPr>
          <w:rFonts w:ascii="Times New Roman" w:hAnsi="Times New Roman" w:cs="Times New Roman"/>
          <w:color w:val="000000" w:themeColor="text1"/>
          <w:spacing w:val="-8"/>
          <w:sz w:val="28"/>
          <w:szCs w:val="28"/>
          <w:lang w:val="vi-VN"/>
        </w:rPr>
        <w:t xml:space="preserve">Ứng dụng: Biết được các giải pháp hoàn thiện phương pháp giải quyết </w:t>
      </w:r>
      <w:r w:rsidRPr="00391D7E">
        <w:rPr>
          <w:rFonts w:ascii="Times New Roman" w:hAnsi="Times New Roman" w:cs="Times New Roman"/>
          <w:color w:val="000000" w:themeColor="text1"/>
          <w:spacing w:val="-14"/>
          <w:sz w:val="28"/>
          <w:szCs w:val="28"/>
          <w:lang w:val="vi-VN"/>
        </w:rPr>
        <w:t>các vấn đề thực tiễn bằng việc vận dụng các kiến thức về phương pháp luận quản lý đất đai</w:t>
      </w:r>
      <w:r w:rsidRPr="00391D7E">
        <w:rPr>
          <w:rFonts w:ascii="Times New Roman" w:hAnsi="Times New Roman" w:cs="Times New Roman"/>
          <w:color w:val="000000" w:themeColor="text1"/>
          <w:sz w:val="28"/>
          <w:szCs w:val="28"/>
          <w:lang w:val="vi-VN"/>
        </w:rPr>
        <w:t xml:space="preserve"> </w:t>
      </w:r>
      <w:r w:rsidRPr="00391D7E">
        <w:rPr>
          <w:rFonts w:ascii="Times New Roman" w:hAnsi="Times New Roman" w:cs="Times New Roman"/>
          <w:color w:val="000000" w:themeColor="text1"/>
          <w:spacing w:val="-8"/>
          <w:sz w:val="28"/>
          <w:szCs w:val="28"/>
          <w:lang w:val="vi-VN"/>
        </w:rPr>
        <w:t>và bằng tư duy logic tương ứng với thế giới quan và nhân sinh quan của cộng đồng</w:t>
      </w:r>
      <w:r w:rsidRPr="00391D7E">
        <w:rPr>
          <w:rFonts w:ascii="Times New Roman" w:hAnsi="Times New Roman" w:cs="Times New Roman"/>
          <w:color w:val="000000" w:themeColor="text1"/>
          <w:sz w:val="28"/>
          <w:szCs w:val="28"/>
          <w:lang w:val="vi-VN"/>
        </w:rPr>
        <w:t xml:space="preserve"> và xã hội. </w:t>
      </w:r>
    </w:p>
    <w:p w:rsidR="00C91C45" w:rsidRPr="00391D7E" w:rsidRDefault="00C91C45" w:rsidP="00391D7E">
      <w:pPr>
        <w:tabs>
          <w:tab w:val="left" w:pos="630"/>
          <w:tab w:val="left" w:pos="5310"/>
        </w:tabs>
        <w:spacing w:before="120" w:after="120"/>
        <w:contextualSpacing/>
        <w:jc w:val="both"/>
        <w:rPr>
          <w:rFonts w:ascii="Times New Roman" w:hAnsi="Times New Roman" w:cs="Times New Roman"/>
          <w:i/>
          <w:iCs/>
          <w:color w:val="000000" w:themeColor="text1"/>
          <w:sz w:val="28"/>
          <w:szCs w:val="28"/>
          <w:lang w:val="vi-VN"/>
        </w:rPr>
      </w:pPr>
      <w:r w:rsidRPr="00391D7E">
        <w:rPr>
          <w:rFonts w:ascii="Times New Roman" w:hAnsi="Times New Roman" w:cs="Times New Roman"/>
          <w:i/>
          <w:iCs/>
          <w:color w:val="000000" w:themeColor="text1"/>
          <w:sz w:val="28"/>
          <w:szCs w:val="28"/>
          <w:lang w:val="vi-VN"/>
        </w:rPr>
        <w:lastRenderedPageBreak/>
        <w:t>2.2. Kỹ năng</w:t>
      </w:r>
    </w:p>
    <w:p w:rsidR="00C91C45" w:rsidRPr="00391D7E" w:rsidRDefault="00C91C45" w:rsidP="00C91C45">
      <w:pPr>
        <w:shd w:val="clear" w:color="auto" w:fill="FFFFFF"/>
        <w:spacing w:before="120" w:after="120"/>
        <w:ind w:firstLine="562"/>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ELO5: Tư duy logic: Sử dụng thành thạo các phương pháp tư duy của logic hình thức, logic biện chứng và logic hợp trội trong lập luận.</w:t>
      </w:r>
    </w:p>
    <w:p w:rsidR="00C91C45" w:rsidRPr="00391D7E" w:rsidRDefault="00C91C45" w:rsidP="00C91C45">
      <w:pPr>
        <w:shd w:val="clear" w:color="auto" w:fill="FFFFFF"/>
        <w:spacing w:before="120" w:after="120"/>
        <w:ind w:firstLine="562"/>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ELO6: Nhận diện vấn đề: Phát hiện được các vấn đề từ kết quả thực hiện các nội dung quản lý đất đai, vấn đề về phương pháp quản lý đất đai.</w:t>
      </w:r>
    </w:p>
    <w:p w:rsidR="00C91C45" w:rsidRPr="00391D7E" w:rsidRDefault="00C91C45" w:rsidP="00C91C45">
      <w:pPr>
        <w:shd w:val="clear" w:color="auto" w:fill="FFFFFF"/>
        <w:spacing w:before="120" w:after="120"/>
        <w:ind w:firstLine="562"/>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ELO7: Giải quyết vấn đề: Vận dụng được các phương pháp tư duy logic và các phương pháp quản lý đất đai vào việc giải quyết các vấn đề phát sinh trong thực tiễn.</w:t>
      </w:r>
    </w:p>
    <w:p w:rsidR="00C91C45" w:rsidRPr="00391D7E" w:rsidRDefault="00C91C45" w:rsidP="00C91C45">
      <w:pPr>
        <w:shd w:val="clear" w:color="auto" w:fill="FFFFFF"/>
        <w:spacing w:before="120" w:after="120"/>
        <w:ind w:firstLine="562"/>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xml:space="preserve">+ ELO8: </w:t>
      </w:r>
      <w:r w:rsidRPr="00391D7E">
        <w:rPr>
          <w:rFonts w:ascii="Times New Roman" w:hAnsi="Times New Roman" w:cs="Times New Roman"/>
          <w:color w:val="000000" w:themeColor="text1"/>
          <w:spacing w:val="-8"/>
          <w:sz w:val="28"/>
          <w:szCs w:val="28"/>
          <w:lang w:val="vi-VN"/>
        </w:rPr>
        <w:t>Công nghệ thông tin: Sử dụng thành thạo các phần mềm chuyên ngành</w:t>
      </w:r>
      <w:r w:rsidRPr="00391D7E">
        <w:rPr>
          <w:rFonts w:ascii="Times New Roman" w:hAnsi="Times New Roman" w:cs="Times New Roman"/>
          <w:color w:val="000000" w:themeColor="text1"/>
          <w:sz w:val="28"/>
          <w:szCs w:val="28"/>
          <w:lang w:val="vi-VN"/>
        </w:rPr>
        <w:t xml:space="preserve"> trong thực hiện các nội dung quản lý đất đai, trong đánh giá phát hiện các vấn đề phát sinh trong thực tiễn.</w:t>
      </w:r>
    </w:p>
    <w:p w:rsidR="00C91C45" w:rsidRPr="00391D7E" w:rsidRDefault="00C91C45" w:rsidP="00C91C45">
      <w:pPr>
        <w:shd w:val="clear" w:color="auto" w:fill="FFFFFF"/>
        <w:spacing w:before="120" w:after="120"/>
        <w:ind w:firstLine="567"/>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xml:space="preserve">+ ELO9: Ngoại ngữ: Đạt trình độ tương đương Bậc 4 theo Khung năng lực ngoại ngữ 6 bậc dùng cho Việt Nam, TOEIC đạt các điểm theo quy định. </w:t>
      </w:r>
    </w:p>
    <w:p w:rsidR="00C91C45" w:rsidRPr="00391D7E" w:rsidRDefault="00C91C45" w:rsidP="00391D7E">
      <w:pPr>
        <w:spacing w:before="120" w:after="120"/>
        <w:rPr>
          <w:rFonts w:ascii="Times New Roman" w:hAnsi="Times New Roman" w:cs="Times New Roman"/>
          <w:bCs/>
          <w:i/>
          <w:color w:val="000000" w:themeColor="text1"/>
          <w:sz w:val="28"/>
          <w:szCs w:val="28"/>
          <w:lang w:val="vi-VN" w:eastAsia="vi-VN"/>
        </w:rPr>
      </w:pPr>
      <w:r w:rsidRPr="00391D7E">
        <w:rPr>
          <w:rFonts w:ascii="Times New Roman" w:hAnsi="Times New Roman" w:cs="Times New Roman"/>
          <w:i/>
          <w:color w:val="000000" w:themeColor="text1"/>
          <w:sz w:val="28"/>
          <w:szCs w:val="28"/>
          <w:lang w:val="vi-VN"/>
        </w:rPr>
        <w:t xml:space="preserve">2.3. </w:t>
      </w:r>
      <w:r w:rsidRPr="00391D7E">
        <w:rPr>
          <w:rFonts w:ascii="Times New Roman" w:hAnsi="Times New Roman" w:cs="Times New Roman"/>
          <w:bCs/>
          <w:i/>
          <w:color w:val="000000" w:themeColor="text1"/>
          <w:sz w:val="28"/>
          <w:szCs w:val="28"/>
          <w:lang w:val="vi-VN" w:eastAsia="vi-VN"/>
        </w:rPr>
        <w:t>Thái độ, mức tự chủ và trách nhiệm</w:t>
      </w:r>
    </w:p>
    <w:p w:rsidR="00C91C45" w:rsidRPr="00391D7E" w:rsidRDefault="00C91C45" w:rsidP="00C91C45">
      <w:pPr>
        <w:shd w:val="clear" w:color="auto" w:fill="FFFFFF"/>
        <w:spacing w:before="120" w:after="120"/>
        <w:ind w:firstLine="567"/>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xml:space="preserve">+ </w:t>
      </w:r>
      <w:r w:rsidRPr="00391D7E">
        <w:rPr>
          <w:rFonts w:ascii="Times New Roman" w:hAnsi="Times New Roman" w:cs="Times New Roman"/>
          <w:color w:val="000000" w:themeColor="text1"/>
          <w:spacing w:val="8"/>
          <w:sz w:val="28"/>
          <w:szCs w:val="28"/>
          <w:lang w:val="vi-VN"/>
        </w:rPr>
        <w:t>ELO10: Thái độ hợp tác: Có thái độ hợp tác tốt với mọi người trong làm việc nhóm</w:t>
      </w:r>
      <w:r w:rsidRPr="00391D7E">
        <w:rPr>
          <w:rFonts w:ascii="Times New Roman" w:hAnsi="Times New Roman" w:cs="Times New Roman"/>
          <w:color w:val="000000" w:themeColor="text1"/>
          <w:sz w:val="28"/>
          <w:szCs w:val="28"/>
          <w:lang w:val="vi-VN"/>
        </w:rPr>
        <w:t>, giám sát và hỗ trợ lẫn nhau trong thực hiện nhiệm vụ được giao.</w:t>
      </w:r>
    </w:p>
    <w:p w:rsidR="00C91C45" w:rsidRPr="00391D7E" w:rsidRDefault="00C91C45" w:rsidP="00C91C45">
      <w:pPr>
        <w:shd w:val="clear" w:color="auto" w:fill="FFFFFF"/>
        <w:spacing w:before="120" w:after="120"/>
        <w:ind w:firstLine="567"/>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ELO11: Ý thức tự chủ: Đánh giá được những khó khăn khi thực hiện và tác động xã hội của kết quả thực hiện nhiệm vụ được giao.</w:t>
      </w:r>
    </w:p>
    <w:p w:rsidR="00C91C45" w:rsidRPr="00391D7E" w:rsidRDefault="00C91C45" w:rsidP="00C91C45">
      <w:pPr>
        <w:shd w:val="clear" w:color="auto" w:fill="FFFFFF"/>
        <w:spacing w:before="120" w:after="120"/>
        <w:ind w:firstLine="567"/>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xml:space="preserve">+ </w:t>
      </w:r>
      <w:r w:rsidRPr="00391D7E">
        <w:rPr>
          <w:rFonts w:ascii="Times New Roman" w:hAnsi="Times New Roman" w:cs="Times New Roman"/>
          <w:color w:val="000000" w:themeColor="text1"/>
          <w:spacing w:val="-8"/>
          <w:sz w:val="28"/>
          <w:szCs w:val="28"/>
          <w:lang w:val="vi-VN"/>
        </w:rPr>
        <w:t>ELO12: Tinh thần trách nhiệm: Thực hiện nhiệm vụ chuyên môn có trách nhiệm</w:t>
      </w:r>
      <w:r w:rsidRPr="00391D7E">
        <w:rPr>
          <w:rFonts w:ascii="Times New Roman" w:hAnsi="Times New Roman" w:cs="Times New Roman"/>
          <w:color w:val="000000" w:themeColor="text1"/>
          <w:sz w:val="28"/>
          <w:szCs w:val="28"/>
          <w:lang w:val="vi-VN"/>
        </w:rPr>
        <w:t xml:space="preserve"> cao.</w:t>
      </w:r>
    </w:p>
    <w:p w:rsidR="00C91C45" w:rsidRPr="00391D7E" w:rsidRDefault="00C91C45" w:rsidP="00391D7E">
      <w:pPr>
        <w:pStyle w:val="ListParagraph"/>
        <w:spacing w:line="240" w:lineRule="auto"/>
        <w:ind w:left="0" w:firstLine="0"/>
        <w:jc w:val="both"/>
        <w:rPr>
          <w:rFonts w:cs="Times New Roman"/>
          <w:i/>
          <w:color w:val="000000" w:themeColor="text1"/>
          <w:szCs w:val="28"/>
          <w:lang w:val="vi-VN"/>
        </w:rPr>
      </w:pPr>
      <w:r w:rsidRPr="00391D7E">
        <w:rPr>
          <w:rFonts w:eastAsia="Times New Roman" w:cs="Times New Roman"/>
          <w:bCs/>
          <w:i/>
          <w:color w:val="000000" w:themeColor="text1"/>
          <w:szCs w:val="28"/>
          <w:lang w:val="vi-VN" w:eastAsia="vi-VN"/>
        </w:rPr>
        <w:t>2.4. K</w:t>
      </w:r>
      <w:r w:rsidRPr="00391D7E">
        <w:rPr>
          <w:rFonts w:cs="Times New Roman"/>
          <w:i/>
          <w:color w:val="000000" w:themeColor="text1"/>
          <w:szCs w:val="28"/>
          <w:lang w:val="vi-VN"/>
        </w:rPr>
        <w:t>hả năng đáp ứng nhu cầu kinh tế – xã hội, hội nhập quốc tế của học viên sau khi tốt nghiệp</w:t>
      </w:r>
    </w:p>
    <w:p w:rsidR="00C91C45" w:rsidRPr="00391D7E" w:rsidRDefault="00C91C45" w:rsidP="00C91C45">
      <w:pPr>
        <w:shd w:val="clear" w:color="auto" w:fill="FFFFFF"/>
        <w:spacing w:before="120" w:after="120"/>
        <w:ind w:firstLine="567"/>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xml:space="preserve">+ ELO13: Đáp ứng được yêu cầu của vị trí việc làm tại các cơ quan quản lý </w:t>
      </w:r>
      <w:r w:rsidRPr="00391D7E">
        <w:rPr>
          <w:rFonts w:ascii="Times New Roman" w:hAnsi="Times New Roman" w:cs="Times New Roman"/>
          <w:color w:val="000000" w:themeColor="text1"/>
          <w:spacing w:val="-4"/>
          <w:sz w:val="28"/>
          <w:szCs w:val="28"/>
          <w:lang w:val="vi-VN"/>
        </w:rPr>
        <w:t xml:space="preserve">nhà </w:t>
      </w:r>
      <w:bookmarkStart w:id="0" w:name="_GoBack"/>
      <w:bookmarkEnd w:id="0"/>
      <w:r w:rsidRPr="00391D7E">
        <w:rPr>
          <w:rFonts w:ascii="Times New Roman" w:hAnsi="Times New Roman" w:cs="Times New Roman"/>
          <w:color w:val="000000" w:themeColor="text1"/>
          <w:spacing w:val="-4"/>
          <w:sz w:val="28"/>
          <w:szCs w:val="28"/>
          <w:lang w:val="vi-VN"/>
        </w:rPr>
        <w:t>nước về đất đai, các viện nghiên cứu và trường đại học đào tạo quản lý đất đai</w:t>
      </w:r>
      <w:r w:rsidRPr="00391D7E">
        <w:rPr>
          <w:rFonts w:ascii="Times New Roman" w:hAnsi="Times New Roman" w:cs="Times New Roman"/>
          <w:color w:val="000000" w:themeColor="text1"/>
          <w:sz w:val="28"/>
          <w:szCs w:val="28"/>
          <w:lang w:val="vi-VN"/>
        </w:rPr>
        <w:t xml:space="preserve"> và các ngành liên quan khác.</w:t>
      </w:r>
    </w:p>
    <w:p w:rsidR="00C91C45" w:rsidRPr="00391D7E" w:rsidRDefault="00C91C45" w:rsidP="00C91C45">
      <w:pPr>
        <w:shd w:val="clear" w:color="auto" w:fill="FFFFFF"/>
        <w:spacing w:before="120" w:after="120"/>
        <w:ind w:firstLine="567"/>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 xml:space="preserve">+ ELO14: </w:t>
      </w:r>
      <w:r w:rsidRPr="00391D7E">
        <w:rPr>
          <w:rFonts w:ascii="Times New Roman" w:hAnsi="Times New Roman" w:cs="Times New Roman"/>
          <w:color w:val="000000" w:themeColor="text1"/>
          <w:spacing w:val="-8"/>
          <w:sz w:val="28"/>
          <w:szCs w:val="28"/>
          <w:lang w:val="vi-VN"/>
        </w:rPr>
        <w:t>Phù hợp với công việc tại các doanh nghiệp trong nước và nước ngoài</w:t>
      </w:r>
      <w:r w:rsidRPr="00391D7E">
        <w:rPr>
          <w:rFonts w:ascii="Times New Roman" w:hAnsi="Times New Roman" w:cs="Times New Roman"/>
          <w:color w:val="000000" w:themeColor="text1"/>
          <w:sz w:val="28"/>
          <w:szCs w:val="28"/>
          <w:lang w:val="vi-VN"/>
        </w:rPr>
        <w:t xml:space="preserve"> hoạt động trong lĩnh vực liên quan đến đất đai.</w:t>
      </w:r>
    </w:p>
    <w:p w:rsidR="00C91C45" w:rsidRDefault="00C91C45" w:rsidP="00C91C45">
      <w:pPr>
        <w:shd w:val="clear" w:color="auto" w:fill="FFFFFF"/>
        <w:spacing w:before="120" w:after="120"/>
        <w:ind w:firstLine="567"/>
        <w:jc w:val="both"/>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pacing w:val="-4"/>
          <w:sz w:val="28"/>
          <w:szCs w:val="28"/>
          <w:lang w:val="vi-VN"/>
        </w:rPr>
        <w:t xml:space="preserve">+ ELO 15: Có khả năng phối hợp với các tổ chức quốc tế thực hiện các dự án </w:t>
      </w:r>
      <w:r w:rsidRPr="00391D7E">
        <w:rPr>
          <w:rFonts w:ascii="Times New Roman" w:hAnsi="Times New Roman" w:cs="Times New Roman"/>
          <w:color w:val="000000" w:themeColor="text1"/>
          <w:sz w:val="28"/>
          <w:szCs w:val="28"/>
          <w:lang w:val="vi-VN"/>
        </w:rPr>
        <w:t>liên quan đến quản lý đất đai tại Việt Nam.</w:t>
      </w:r>
    </w:p>
    <w:p w:rsidR="00391D7E" w:rsidRPr="00391D7E" w:rsidRDefault="00391D7E" w:rsidP="00391D7E">
      <w:pPr>
        <w:shd w:val="clear" w:color="auto" w:fill="FFFFFF"/>
        <w:spacing w:before="120" w:after="120"/>
        <w:ind w:firstLine="4678"/>
        <w:jc w:val="center"/>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HIỆU TRƯỞNG</w:t>
      </w:r>
    </w:p>
    <w:p w:rsidR="00391D7E" w:rsidRPr="00391D7E" w:rsidRDefault="00391D7E" w:rsidP="00391D7E">
      <w:pPr>
        <w:shd w:val="clear" w:color="auto" w:fill="FFFFFF"/>
        <w:spacing w:before="120" w:after="120"/>
        <w:ind w:firstLine="4678"/>
        <w:jc w:val="center"/>
        <w:rPr>
          <w:rFonts w:ascii="Times New Roman" w:hAnsi="Times New Roman" w:cs="Times New Roman"/>
          <w:color w:val="000000" w:themeColor="text1"/>
          <w:sz w:val="28"/>
          <w:szCs w:val="28"/>
          <w:lang w:val="vi-VN"/>
        </w:rPr>
      </w:pPr>
      <w:r w:rsidRPr="00391D7E">
        <w:rPr>
          <w:rFonts w:ascii="Times New Roman" w:hAnsi="Times New Roman" w:cs="Times New Roman"/>
          <w:color w:val="000000" w:themeColor="text1"/>
          <w:sz w:val="28"/>
          <w:szCs w:val="28"/>
          <w:lang w:val="vi-VN"/>
        </w:rPr>
        <w:t>(Đã ký)</w:t>
      </w:r>
    </w:p>
    <w:p w:rsidR="00391D7E" w:rsidRDefault="00391D7E" w:rsidP="00391D7E">
      <w:pPr>
        <w:shd w:val="clear" w:color="auto" w:fill="FFFFFF"/>
        <w:spacing w:before="120" w:after="120"/>
        <w:ind w:firstLine="4678"/>
        <w:jc w:val="center"/>
        <w:rPr>
          <w:rFonts w:ascii="Times New Roman" w:hAnsi="Times New Roman" w:cs="Times New Roman"/>
          <w:color w:val="000000" w:themeColor="text1"/>
          <w:sz w:val="28"/>
          <w:szCs w:val="28"/>
          <w:lang w:val="vi-VN"/>
        </w:rPr>
      </w:pPr>
    </w:p>
    <w:sectPr w:rsidR="00391D7E" w:rsidSect="00994191">
      <w:pgSz w:w="11907" w:h="16840" w:code="9"/>
      <w:pgMar w:top="1134" w:right="1134" w:bottom="1134" w:left="1418"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3"/>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EC1"/>
    <w:rsid w:val="0032322B"/>
    <w:rsid w:val="00391D7E"/>
    <w:rsid w:val="00443B88"/>
    <w:rsid w:val="00476916"/>
    <w:rsid w:val="00535B94"/>
    <w:rsid w:val="00877E44"/>
    <w:rsid w:val="00994191"/>
    <w:rsid w:val="00A82F8B"/>
    <w:rsid w:val="00C91C45"/>
    <w:rsid w:val="00CA720B"/>
    <w:rsid w:val="00D529A8"/>
    <w:rsid w:val="00E5724A"/>
    <w:rsid w:val="00FA5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C3A28C-FAF3-49DA-A04F-1A3C8FBF5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FA5EC1"/>
    <w:pPr>
      <w:keepNext/>
      <w:keepLines/>
      <w:spacing w:before="120" w:after="0" w:line="240" w:lineRule="auto"/>
      <w:mirrorIndents/>
      <w:jc w:val="both"/>
      <w:outlineLvl w:val="0"/>
    </w:pPr>
    <w:rPr>
      <w:rFonts w:ascii="Times New Roman" w:eastAsia="Times New Roman" w:hAnsi="Times New Roman" w:cs="Times New Roman"/>
      <w:b/>
      <w:bCs/>
      <w:color w:val="000000" w:themeColor="text1"/>
      <w:spacing w:val="-12"/>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EC1"/>
    <w:rPr>
      <w:rFonts w:ascii="Times New Roman" w:eastAsia="Times New Roman" w:hAnsi="Times New Roman" w:cs="Times New Roman"/>
      <w:b/>
      <w:bCs/>
      <w:color w:val="000000" w:themeColor="text1"/>
      <w:spacing w:val="-12"/>
      <w:sz w:val="28"/>
      <w:szCs w:val="28"/>
      <w:lang w:val="vi-VN"/>
    </w:rPr>
  </w:style>
  <w:style w:type="paragraph" w:styleId="BodyText2">
    <w:name w:val="Body Text 2"/>
    <w:basedOn w:val="Normal"/>
    <w:link w:val="BodyText2Char"/>
    <w:uiPriority w:val="99"/>
    <w:unhideWhenUsed/>
    <w:rsid w:val="00FA5EC1"/>
    <w:pPr>
      <w:spacing w:after="120" w:line="480" w:lineRule="auto"/>
      <w:jc w:val="both"/>
    </w:pPr>
    <w:rPr>
      <w:rFonts w:ascii="Times New Roman" w:eastAsia="MS Mincho" w:hAnsi="Times New Roman" w:cs="Times New Roman"/>
      <w:sz w:val="26"/>
      <w:szCs w:val="26"/>
    </w:rPr>
  </w:style>
  <w:style w:type="character" w:customStyle="1" w:styleId="BodyText2Char">
    <w:name w:val="Body Text 2 Char"/>
    <w:basedOn w:val="DefaultParagraphFont"/>
    <w:link w:val="BodyText2"/>
    <w:uiPriority w:val="99"/>
    <w:rsid w:val="00FA5EC1"/>
    <w:rPr>
      <w:rFonts w:ascii="Times New Roman" w:eastAsia="MS Mincho" w:hAnsi="Times New Roman" w:cs="Times New Roman"/>
      <w:sz w:val="26"/>
      <w:szCs w:val="26"/>
    </w:rPr>
  </w:style>
  <w:style w:type="paragraph" w:styleId="ListParagraph">
    <w:name w:val="List Paragraph"/>
    <w:basedOn w:val="Normal"/>
    <w:link w:val="ListParagraphChar"/>
    <w:uiPriority w:val="1"/>
    <w:qFormat/>
    <w:rsid w:val="00C91C45"/>
    <w:pPr>
      <w:spacing w:before="120" w:after="120" w:line="288" w:lineRule="auto"/>
      <w:ind w:left="720" w:firstLine="720"/>
      <w:contextualSpacing/>
    </w:pPr>
    <w:rPr>
      <w:rFonts w:ascii="Times New Roman" w:hAnsi="Times New Roman"/>
      <w:sz w:val="28"/>
    </w:rPr>
  </w:style>
  <w:style w:type="character" w:customStyle="1" w:styleId="ListParagraphChar">
    <w:name w:val="List Paragraph Char"/>
    <w:link w:val="ListParagraph"/>
    <w:uiPriority w:val="1"/>
    <w:qFormat/>
    <w:locked/>
    <w:rsid w:val="00C91C4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2025-04-22T15:10:00Z</dcterms:created>
  <dcterms:modified xsi:type="dcterms:W3CDTF">2025-04-22T15:13:00Z</dcterms:modified>
</cp:coreProperties>
</file>